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126649" w:rsidRPr="00126649">
        <w:rPr>
          <w:rFonts w:ascii="Times New Roman" w:hAnsi="Times New Roman" w:cs="Times New Roman"/>
          <w:b/>
        </w:rPr>
        <w:t xml:space="preserve">Земельный участок, общей площадью 1491 </w:t>
      </w:r>
      <w:proofErr w:type="spellStart"/>
      <w:r w:rsidR="00126649" w:rsidRPr="00126649">
        <w:rPr>
          <w:rFonts w:ascii="Times New Roman" w:hAnsi="Times New Roman" w:cs="Times New Roman"/>
          <w:b/>
        </w:rPr>
        <w:t>кв.м</w:t>
      </w:r>
      <w:proofErr w:type="spellEnd"/>
      <w:r w:rsidR="00126649" w:rsidRPr="00126649">
        <w:rPr>
          <w:rFonts w:ascii="Times New Roman" w:hAnsi="Times New Roman" w:cs="Times New Roman"/>
          <w:b/>
        </w:rPr>
        <w:t xml:space="preserve">., кадастровый номер: 74:10:0604001:871,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126649" w:rsidRPr="00126649">
        <w:rPr>
          <w:rFonts w:ascii="Times New Roman" w:hAnsi="Times New Roman" w:cs="Times New Roman"/>
          <w:b/>
        </w:rPr>
        <w:t>Катав-Ивановский</w:t>
      </w:r>
      <w:proofErr w:type="gramEnd"/>
      <w:r w:rsidR="00126649" w:rsidRPr="00126649">
        <w:rPr>
          <w:rFonts w:ascii="Times New Roman" w:hAnsi="Times New Roman" w:cs="Times New Roman"/>
          <w:b/>
        </w:rPr>
        <w:t xml:space="preserve"> муниципальный район, село </w:t>
      </w:r>
      <w:proofErr w:type="spellStart"/>
      <w:r w:rsidR="00126649" w:rsidRPr="00126649">
        <w:rPr>
          <w:rFonts w:ascii="Times New Roman" w:hAnsi="Times New Roman" w:cs="Times New Roman"/>
          <w:b/>
        </w:rPr>
        <w:t>Меседа</w:t>
      </w:r>
      <w:proofErr w:type="spellEnd"/>
      <w:r w:rsidR="00126649" w:rsidRPr="00126649">
        <w:rPr>
          <w:rFonts w:ascii="Times New Roman" w:hAnsi="Times New Roman" w:cs="Times New Roman"/>
          <w:b/>
        </w:rPr>
        <w:t xml:space="preserve">, улица </w:t>
      </w:r>
      <w:proofErr w:type="spellStart"/>
      <w:r w:rsidR="00126649" w:rsidRPr="00126649">
        <w:rPr>
          <w:rFonts w:ascii="Times New Roman" w:hAnsi="Times New Roman" w:cs="Times New Roman"/>
          <w:b/>
        </w:rPr>
        <w:t>Старотюлюкская</w:t>
      </w:r>
      <w:proofErr w:type="spellEnd"/>
      <w:r w:rsidR="00126649" w:rsidRPr="00126649">
        <w:rPr>
          <w:rFonts w:ascii="Times New Roman" w:hAnsi="Times New Roman" w:cs="Times New Roman"/>
          <w:b/>
        </w:rPr>
        <w:t>, земельный участок 6, из земель, государственная собственность на которые не разграничена.</w:t>
      </w:r>
      <w:r w:rsidR="00126649">
        <w:rPr>
          <w:rFonts w:ascii="Times New Roman" w:hAnsi="Times New Roman" w:cs="Times New Roman"/>
          <w:b/>
        </w:rPr>
        <w:t xml:space="preserve"> (ЛОТ №3</w:t>
      </w:r>
      <w:bookmarkStart w:id="0" w:name="_GoBack"/>
      <w:bookmarkEnd w:id="0"/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</w:t>
      </w:r>
      <w:r w:rsidRPr="00F309D7">
        <w:rPr>
          <w:rFonts w:ascii="Times New Roman" w:hAnsi="Times New Roman" w:cs="Times New Roman"/>
          <w:sz w:val="20"/>
          <w:szCs w:val="20"/>
        </w:rPr>
        <w:lastRenderedPageBreak/>
        <w:t>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8A0"/>
    <w:rsid w:val="000A4FB1"/>
    <w:rsid w:val="000B5971"/>
    <w:rsid w:val="000D715C"/>
    <w:rsid w:val="00126649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10621"/>
    <w:rsid w:val="00B85499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2026-04-02T05:38:00Z</dcterms:created>
  <dcterms:modified xsi:type="dcterms:W3CDTF">2026-04-02T05:38:00Z</dcterms:modified>
</cp:coreProperties>
</file>